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40A3BD21" w:rsidR="006F544C" w:rsidRDefault="006F544C" w:rsidP="006F544C">
      <w:pPr>
        <w:pStyle w:val="Heading1"/>
      </w:pPr>
      <w:r w:rsidRPr="00E035F7">
        <w:t>P</w:t>
      </w:r>
      <w:r>
        <w:t xml:space="preserve">ress Release </w:t>
      </w:r>
      <w:r w:rsidRPr="006F544C">
        <w:rPr>
          <w:bCs/>
        </w:rPr>
        <w:t>|</w:t>
      </w:r>
      <w:r w:rsidRPr="00E035F7">
        <w:t xml:space="preserve"> </w:t>
      </w:r>
      <w:r w:rsidR="00E01BB3">
        <w:t>Wednesday 21 May</w:t>
      </w:r>
    </w:p>
    <w:p w14:paraId="2D8EC09E" w14:textId="5E70C095" w:rsidR="00472535" w:rsidRPr="00472535" w:rsidRDefault="00766068" w:rsidP="00472535">
      <w:pPr>
        <w:spacing w:before="120" w:after="240" w:line="276" w:lineRule="auto"/>
        <w:rPr>
          <w:rFonts w:asciiTheme="majorHAnsi" w:eastAsia="Times New Roman" w:hAnsiTheme="majorHAnsi" w:cstheme="majorBidi"/>
          <w:b/>
          <w:bCs/>
          <w:color w:val="2F5496" w:themeColor="accent1" w:themeShade="BF"/>
          <w:sz w:val="40"/>
          <w:szCs w:val="26"/>
          <w:lang w:eastAsia="en-GB"/>
        </w:rPr>
      </w:pPr>
      <w:bookmarkStart w:id="0" w:name="_Hlk198218418"/>
      <w:r>
        <w:rPr>
          <w:rFonts w:asciiTheme="majorHAnsi" w:eastAsia="Times New Roman" w:hAnsiTheme="majorHAnsi" w:cstheme="majorBidi"/>
          <w:b/>
          <w:bCs/>
          <w:color w:val="2F5496" w:themeColor="accent1" w:themeShade="BF"/>
          <w:sz w:val="40"/>
          <w:szCs w:val="26"/>
          <w:lang w:eastAsia="en-GB"/>
        </w:rPr>
        <w:t xml:space="preserve">New garden for stroke patients opens at King’s Lynn hospital </w:t>
      </w:r>
    </w:p>
    <w:p w14:paraId="7E54749B" w14:textId="3D25D413" w:rsidR="00766068" w:rsidRDefault="00E13DB5" w:rsidP="00A575EE">
      <w:pPr>
        <w:spacing w:before="120" w:after="240" w:line="276" w:lineRule="auto"/>
        <w:rPr>
          <w:rFonts w:cstheme="minorHAnsi"/>
          <w:szCs w:val="24"/>
        </w:rPr>
      </w:pPr>
      <w:r>
        <w:rPr>
          <w:noProof/>
        </w:rPr>
        <w:drawing>
          <wp:anchor distT="0" distB="0" distL="114300" distR="114300" simplePos="0" relativeHeight="251658240" behindDoc="0" locked="0" layoutInCell="1" allowOverlap="1" wp14:anchorId="08492322" wp14:editId="02650C68">
            <wp:simplePos x="0" y="0"/>
            <wp:positionH relativeFrom="column">
              <wp:posOffset>2962910</wp:posOffset>
            </wp:positionH>
            <wp:positionV relativeFrom="paragraph">
              <wp:posOffset>7620</wp:posOffset>
            </wp:positionV>
            <wp:extent cx="3386455" cy="2540000"/>
            <wp:effectExtent l="0" t="0" r="4445" b="0"/>
            <wp:wrapThrough wrapText="bothSides">
              <wp:wrapPolygon edited="0">
                <wp:start x="0" y="0"/>
                <wp:lineTo x="0" y="21384"/>
                <wp:lineTo x="21507" y="21384"/>
                <wp:lineTo x="21507" y="0"/>
                <wp:lineTo x="0" y="0"/>
              </wp:wrapPolygon>
            </wp:wrapThrough>
            <wp:docPr id="60279028" name="Picture 1" descr="A door to a courty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79028" name="Picture 1" descr="A door to a courtyard&#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86455" cy="25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6068">
        <w:rPr>
          <w:rFonts w:cstheme="minorHAnsi"/>
          <w:szCs w:val="24"/>
        </w:rPr>
        <w:t xml:space="preserve">Today, Wednesday 21 May, </w:t>
      </w:r>
      <w:r w:rsidR="00A575EE" w:rsidRPr="00A575EE">
        <w:rPr>
          <w:rFonts w:cstheme="minorHAnsi"/>
          <w:szCs w:val="24"/>
        </w:rPr>
        <w:t>The Queen Elizabeth Hospital (QEH) has officially opened a specially designed Stroke Rehabilitation Garde</w:t>
      </w:r>
      <w:r w:rsidR="00766068">
        <w:rPr>
          <w:rFonts w:cstheme="minorHAnsi"/>
          <w:szCs w:val="24"/>
        </w:rPr>
        <w:t>n funded by the QEHKL Charity.</w:t>
      </w:r>
    </w:p>
    <w:p w14:paraId="5DF659EB" w14:textId="77777777" w:rsidR="00766068" w:rsidRDefault="00A575EE" w:rsidP="00A575EE">
      <w:pPr>
        <w:spacing w:before="120" w:after="240" w:line="276" w:lineRule="auto"/>
        <w:rPr>
          <w:rFonts w:cstheme="minorHAnsi"/>
          <w:szCs w:val="24"/>
        </w:rPr>
      </w:pPr>
      <w:r w:rsidRPr="00A575EE">
        <w:rPr>
          <w:rFonts w:cstheme="minorHAnsi"/>
          <w:szCs w:val="24"/>
        </w:rPr>
        <w:t xml:space="preserve">The garden was formally opened by Rebecca Martin, </w:t>
      </w:r>
      <w:r w:rsidR="00766068">
        <w:rPr>
          <w:rFonts w:cstheme="minorHAnsi"/>
          <w:szCs w:val="24"/>
        </w:rPr>
        <w:t xml:space="preserve">Acting Executive Managing Director and </w:t>
      </w:r>
      <w:r w:rsidRPr="00A575EE">
        <w:rPr>
          <w:rFonts w:cstheme="minorHAnsi"/>
          <w:szCs w:val="24"/>
        </w:rPr>
        <w:t xml:space="preserve">Medical Director at </w:t>
      </w:r>
      <w:proofErr w:type="gramStart"/>
      <w:r w:rsidR="00766068">
        <w:rPr>
          <w:rFonts w:cstheme="minorHAnsi"/>
          <w:szCs w:val="24"/>
        </w:rPr>
        <w:t>The</w:t>
      </w:r>
      <w:proofErr w:type="gramEnd"/>
      <w:r w:rsidR="00766068">
        <w:rPr>
          <w:rFonts w:cstheme="minorHAnsi"/>
          <w:szCs w:val="24"/>
        </w:rPr>
        <w:t xml:space="preserve"> </w:t>
      </w:r>
      <w:r w:rsidRPr="00A575EE">
        <w:rPr>
          <w:rFonts w:cstheme="minorHAnsi"/>
          <w:szCs w:val="24"/>
        </w:rPr>
        <w:t>QEH, during a ceremony attended by patients, staff, volunteers</w:t>
      </w:r>
      <w:r w:rsidR="00341D35">
        <w:rPr>
          <w:rFonts w:cstheme="minorHAnsi"/>
          <w:szCs w:val="24"/>
        </w:rPr>
        <w:t xml:space="preserve"> </w:t>
      </w:r>
      <w:r w:rsidRPr="00A575EE">
        <w:rPr>
          <w:rFonts w:cstheme="minorHAnsi"/>
          <w:szCs w:val="24"/>
        </w:rPr>
        <w:t xml:space="preserve">and local supporters. </w:t>
      </w:r>
    </w:p>
    <w:p w14:paraId="2FD24202" w14:textId="2AA02328" w:rsidR="00766068" w:rsidRPr="00A575EE" w:rsidRDefault="00A575EE" w:rsidP="00A575EE">
      <w:pPr>
        <w:spacing w:before="120" w:after="240" w:line="276" w:lineRule="auto"/>
        <w:rPr>
          <w:rFonts w:cstheme="minorHAnsi"/>
          <w:szCs w:val="24"/>
        </w:rPr>
      </w:pPr>
      <w:r w:rsidRPr="00A575EE">
        <w:rPr>
          <w:rFonts w:cstheme="minorHAnsi"/>
          <w:szCs w:val="24"/>
        </w:rPr>
        <w:t>Designed to support the physical and psychological recovery of stroke patients, the garden is already being hailed as a vital addition to the hospital’s stroke rehabilitation services</w:t>
      </w:r>
      <w:r w:rsidR="00766068">
        <w:rPr>
          <w:rFonts w:cstheme="minorHAnsi"/>
          <w:szCs w:val="24"/>
        </w:rPr>
        <w:t xml:space="preserve"> This</w:t>
      </w:r>
      <w:r w:rsidR="00766068" w:rsidRPr="00A575EE">
        <w:rPr>
          <w:rFonts w:cstheme="minorHAnsi"/>
          <w:szCs w:val="24"/>
        </w:rPr>
        <w:t xml:space="preserve"> tranquil and therapeutic space </w:t>
      </w:r>
      <w:r w:rsidR="00766068">
        <w:rPr>
          <w:rFonts w:cstheme="minorHAnsi"/>
          <w:szCs w:val="24"/>
        </w:rPr>
        <w:t xml:space="preserve">was </w:t>
      </w:r>
      <w:r w:rsidR="00766068" w:rsidRPr="00A575EE">
        <w:rPr>
          <w:rFonts w:cstheme="minorHAnsi"/>
          <w:szCs w:val="24"/>
        </w:rPr>
        <w:t>made possible thanks to generous funding from the QEHKL Charity and kind donations from the local community.</w:t>
      </w:r>
    </w:p>
    <w:p w14:paraId="70A20682" w14:textId="559EB93F" w:rsidR="00766068" w:rsidRPr="005F2D06" w:rsidRDefault="00A575EE" w:rsidP="00A575EE">
      <w:pPr>
        <w:spacing w:before="120" w:after="240" w:line="276" w:lineRule="auto"/>
        <w:rPr>
          <w:rFonts w:cstheme="minorHAnsi"/>
          <w:szCs w:val="24"/>
        </w:rPr>
      </w:pPr>
      <w:r w:rsidRPr="005F2D06">
        <w:rPr>
          <w:rFonts w:cstheme="minorHAnsi"/>
          <w:szCs w:val="24"/>
        </w:rPr>
        <w:t>Rebecca Martin</w:t>
      </w:r>
      <w:r w:rsidR="00766068" w:rsidRPr="005F2D06">
        <w:rPr>
          <w:rFonts w:cstheme="minorHAnsi"/>
          <w:szCs w:val="24"/>
        </w:rPr>
        <w:t xml:space="preserve"> said:</w:t>
      </w:r>
      <w:r w:rsidRPr="005F2D06">
        <w:rPr>
          <w:rFonts w:cstheme="minorHAnsi"/>
          <w:szCs w:val="24"/>
        </w:rPr>
        <w:t xml:space="preserve"> “This garden is the result of an incredible team effort, driven by the passion and commitment of the Stroke Rehabilitation </w:t>
      </w:r>
      <w:r w:rsidR="00766068" w:rsidRPr="005F2D06">
        <w:rPr>
          <w:rFonts w:cstheme="minorHAnsi"/>
          <w:szCs w:val="24"/>
        </w:rPr>
        <w:t>t</w:t>
      </w:r>
      <w:r w:rsidRPr="005F2D06">
        <w:rPr>
          <w:rFonts w:cstheme="minorHAnsi"/>
          <w:szCs w:val="24"/>
        </w:rPr>
        <w:t xml:space="preserve">eam. </w:t>
      </w:r>
      <w:r w:rsidR="00766068" w:rsidRPr="005F2D06">
        <w:rPr>
          <w:rFonts w:cstheme="minorHAnsi"/>
          <w:szCs w:val="24"/>
        </w:rPr>
        <w:t xml:space="preserve">We know that outdoor spaces are important for our patients, especially those who may need to stay in hospital for a while. </w:t>
      </w:r>
    </w:p>
    <w:p w14:paraId="34BE97F5" w14:textId="3EA6A6A9" w:rsidR="00A575EE" w:rsidRPr="00A575EE" w:rsidRDefault="00766068" w:rsidP="00A575EE">
      <w:pPr>
        <w:spacing w:before="120" w:after="240" w:line="276" w:lineRule="auto"/>
        <w:rPr>
          <w:rFonts w:cstheme="minorHAnsi"/>
          <w:szCs w:val="24"/>
        </w:rPr>
      </w:pPr>
      <w:r w:rsidRPr="005F2D06">
        <w:rPr>
          <w:rFonts w:cstheme="minorHAnsi"/>
          <w:szCs w:val="24"/>
        </w:rPr>
        <w:t>“</w:t>
      </w:r>
      <w:r w:rsidR="00A575EE" w:rsidRPr="005F2D06">
        <w:rPr>
          <w:rFonts w:cstheme="minorHAnsi"/>
          <w:szCs w:val="24"/>
        </w:rPr>
        <w:t xml:space="preserve">It </w:t>
      </w:r>
      <w:r w:rsidRPr="005F2D06">
        <w:rPr>
          <w:rFonts w:cstheme="minorHAnsi"/>
          <w:szCs w:val="24"/>
        </w:rPr>
        <w:t>is</w:t>
      </w:r>
      <w:r w:rsidR="00A575EE" w:rsidRPr="005F2D06">
        <w:rPr>
          <w:rFonts w:cstheme="minorHAnsi"/>
          <w:szCs w:val="24"/>
        </w:rPr>
        <w:t xml:space="preserve"> peaceful space for reflection but will actively enhance recovery and therapy for our patients. It is also a lasting tribute to Dr Rai, whose dedication to stroke care continues to inspire us all.”</w:t>
      </w:r>
    </w:p>
    <w:p w14:paraId="0ED86AA6" w14:textId="453116BA" w:rsidR="00A575EE" w:rsidRPr="00A575EE" w:rsidRDefault="00A575EE" w:rsidP="00A575EE">
      <w:pPr>
        <w:spacing w:before="120" w:after="240" w:line="276" w:lineRule="auto"/>
        <w:rPr>
          <w:rFonts w:cstheme="minorHAnsi"/>
          <w:szCs w:val="24"/>
        </w:rPr>
      </w:pPr>
      <w:r w:rsidRPr="00A575EE">
        <w:rPr>
          <w:rFonts w:cstheme="minorHAnsi"/>
          <w:szCs w:val="24"/>
        </w:rPr>
        <w:lastRenderedPageBreak/>
        <w:t>The garden incorporates varied terrain to support mobility therapy, features for visual scanning and cognitive activities</w:t>
      </w:r>
      <w:r w:rsidR="00341D35">
        <w:rPr>
          <w:rFonts w:cstheme="minorHAnsi"/>
          <w:szCs w:val="24"/>
        </w:rPr>
        <w:t xml:space="preserve"> </w:t>
      </w:r>
      <w:r w:rsidRPr="00A575EE">
        <w:rPr>
          <w:rFonts w:cstheme="minorHAnsi"/>
          <w:szCs w:val="24"/>
        </w:rPr>
        <w:t>and hands-on gardening spaces that aid in upper limb rehabilitation. A small putting green adds an element of fun while supporting coordination and balance.</w:t>
      </w:r>
    </w:p>
    <w:p w14:paraId="1F801136" w14:textId="17411C9F" w:rsidR="00A575EE" w:rsidRPr="00A575EE" w:rsidRDefault="00766068" w:rsidP="00A575EE">
      <w:pPr>
        <w:spacing w:before="120" w:after="240" w:line="276" w:lineRule="auto"/>
        <w:rPr>
          <w:rFonts w:cstheme="minorHAnsi"/>
          <w:szCs w:val="24"/>
        </w:rPr>
      </w:pPr>
      <w:r>
        <w:rPr>
          <w:rFonts w:cstheme="minorHAnsi"/>
          <w:szCs w:val="24"/>
        </w:rPr>
        <w:t xml:space="preserve">Sarah Barber, Assistant Practitioner, </w:t>
      </w:r>
      <w:r w:rsidR="00A575EE" w:rsidRPr="00A575EE">
        <w:rPr>
          <w:rFonts w:cstheme="minorHAnsi"/>
          <w:szCs w:val="24"/>
        </w:rPr>
        <w:t>and Amelia Turner</w:t>
      </w:r>
      <w:r>
        <w:rPr>
          <w:rFonts w:cstheme="minorHAnsi"/>
          <w:szCs w:val="24"/>
        </w:rPr>
        <w:t xml:space="preserve">, Senior Occupational Therapist, </w:t>
      </w:r>
      <w:r w:rsidR="00A575EE" w:rsidRPr="00A575EE">
        <w:rPr>
          <w:rFonts w:cstheme="minorHAnsi"/>
          <w:szCs w:val="24"/>
        </w:rPr>
        <w:t>spearheaded the project, inspired by successful garden spaces in other wards and feedback from</w:t>
      </w:r>
      <w:r w:rsidR="00341D35">
        <w:rPr>
          <w:rFonts w:cstheme="minorHAnsi"/>
          <w:szCs w:val="24"/>
        </w:rPr>
        <w:t xml:space="preserve"> </w:t>
      </w:r>
      <w:r>
        <w:rPr>
          <w:rFonts w:cstheme="minorHAnsi"/>
          <w:szCs w:val="24"/>
        </w:rPr>
        <w:t xml:space="preserve">The </w:t>
      </w:r>
      <w:r w:rsidR="00341D35">
        <w:rPr>
          <w:rFonts w:cstheme="minorHAnsi"/>
          <w:szCs w:val="24"/>
        </w:rPr>
        <w:t xml:space="preserve">QEH staff, </w:t>
      </w:r>
      <w:r w:rsidR="00A575EE" w:rsidRPr="00A575EE">
        <w:rPr>
          <w:rFonts w:cstheme="minorHAnsi"/>
          <w:szCs w:val="24"/>
        </w:rPr>
        <w:t xml:space="preserve">stroke patients and their families. With funding secured </w:t>
      </w:r>
      <w:r w:rsidR="00341D35">
        <w:rPr>
          <w:rFonts w:cstheme="minorHAnsi"/>
          <w:szCs w:val="24"/>
        </w:rPr>
        <w:t xml:space="preserve">the QEHKL Charity </w:t>
      </w:r>
      <w:r w:rsidR="00A575EE" w:rsidRPr="00A575EE">
        <w:rPr>
          <w:rFonts w:cstheme="minorHAnsi"/>
          <w:szCs w:val="24"/>
        </w:rPr>
        <w:t>their vision became a reality.</w:t>
      </w:r>
    </w:p>
    <w:p w14:paraId="0F211338" w14:textId="2590D80C" w:rsidR="00A575EE" w:rsidRPr="00E01BB3" w:rsidRDefault="00A575EE" w:rsidP="00A575EE">
      <w:pPr>
        <w:spacing w:before="120" w:after="240" w:line="276" w:lineRule="auto"/>
        <w:rPr>
          <w:rFonts w:cstheme="minorHAnsi"/>
          <w:szCs w:val="24"/>
        </w:rPr>
      </w:pPr>
      <w:r w:rsidRPr="00341D35">
        <w:rPr>
          <w:rFonts w:cstheme="minorHAnsi"/>
          <w:szCs w:val="24"/>
        </w:rPr>
        <w:t xml:space="preserve">Amelia </w:t>
      </w:r>
      <w:r w:rsidR="00766068">
        <w:rPr>
          <w:rFonts w:cstheme="minorHAnsi"/>
          <w:szCs w:val="24"/>
        </w:rPr>
        <w:t xml:space="preserve">Turner </w:t>
      </w:r>
      <w:r w:rsidRPr="00341D35">
        <w:rPr>
          <w:rFonts w:cstheme="minorHAnsi"/>
          <w:szCs w:val="24"/>
        </w:rPr>
        <w:t>said</w:t>
      </w:r>
      <w:r w:rsidR="00766068">
        <w:rPr>
          <w:rFonts w:cstheme="minorHAnsi"/>
          <w:szCs w:val="24"/>
        </w:rPr>
        <w:t>:</w:t>
      </w:r>
      <w:r w:rsidR="00341D35" w:rsidRPr="00341D35">
        <w:rPr>
          <w:rFonts w:cstheme="minorHAnsi"/>
          <w:szCs w:val="24"/>
        </w:rPr>
        <w:t xml:space="preserve"> </w:t>
      </w:r>
      <w:r w:rsidRPr="00341D35">
        <w:rPr>
          <w:rFonts w:cstheme="minorHAnsi"/>
          <w:szCs w:val="24"/>
        </w:rPr>
        <w:t>“</w:t>
      </w:r>
      <w:r w:rsidRPr="00E01BB3">
        <w:rPr>
          <w:rFonts w:cstheme="minorHAnsi"/>
          <w:szCs w:val="24"/>
        </w:rPr>
        <w:t>Our patients are often navigating one of the most difficult times in their lives. This garden provides not only therapeutic benefits but also a sense of normality, connection, and calm. It’s been designed with patient voices at the heart of it, and we’re incredibly proud of what we’ve achieved together.”</w:t>
      </w:r>
    </w:p>
    <w:p w14:paraId="5CB1302F" w14:textId="1CD667E6" w:rsidR="00766068" w:rsidRPr="00341D35" w:rsidRDefault="00766068" w:rsidP="00A575EE">
      <w:pPr>
        <w:spacing w:before="120" w:after="240" w:line="276" w:lineRule="auto"/>
        <w:rPr>
          <w:rFonts w:cstheme="minorHAnsi"/>
          <w:szCs w:val="24"/>
        </w:rPr>
      </w:pPr>
      <w:r w:rsidRPr="00E01BB3">
        <w:rPr>
          <w:rFonts w:cstheme="minorHAnsi"/>
          <w:szCs w:val="24"/>
        </w:rPr>
        <w:t xml:space="preserve">Sarah Barber said: “It has been amazing to see patients already benefiting from this space. It will make sure a difference </w:t>
      </w:r>
      <w:r w:rsidR="00E811F1" w:rsidRPr="00E01BB3">
        <w:rPr>
          <w:rFonts w:cstheme="minorHAnsi"/>
          <w:szCs w:val="24"/>
        </w:rPr>
        <w:t>and</w:t>
      </w:r>
      <w:r w:rsidRPr="00E01BB3">
        <w:rPr>
          <w:rFonts w:cstheme="minorHAnsi"/>
          <w:szCs w:val="24"/>
        </w:rPr>
        <w:t xml:space="preserve"> provides a </w:t>
      </w:r>
      <w:r w:rsidR="00E811F1" w:rsidRPr="00E01BB3">
        <w:rPr>
          <w:rFonts w:cstheme="minorHAnsi"/>
          <w:szCs w:val="24"/>
        </w:rPr>
        <w:t xml:space="preserve">nice place </w:t>
      </w:r>
      <w:r w:rsidRPr="00E01BB3">
        <w:rPr>
          <w:rFonts w:cstheme="minorHAnsi"/>
          <w:szCs w:val="24"/>
        </w:rPr>
        <w:t>for children to visit patients without being in a ward environment.”</w:t>
      </w:r>
      <w:r>
        <w:rPr>
          <w:rFonts w:cstheme="minorHAnsi"/>
          <w:szCs w:val="24"/>
        </w:rPr>
        <w:t xml:space="preserve"> </w:t>
      </w:r>
    </w:p>
    <w:p w14:paraId="0F5ACC24" w14:textId="685CB0C7" w:rsidR="00A575EE" w:rsidRPr="00341D35" w:rsidRDefault="00E13DB5" w:rsidP="00A575EE">
      <w:pPr>
        <w:spacing w:before="120" w:after="240" w:line="276" w:lineRule="auto"/>
        <w:rPr>
          <w:rFonts w:cstheme="minorHAnsi"/>
          <w:szCs w:val="24"/>
        </w:rPr>
      </w:pPr>
      <w:r>
        <w:rPr>
          <w:noProof/>
        </w:rPr>
        <w:drawing>
          <wp:anchor distT="0" distB="0" distL="114300" distR="114300" simplePos="0" relativeHeight="251659264" behindDoc="0" locked="0" layoutInCell="1" allowOverlap="1" wp14:anchorId="2A34AFAE" wp14:editId="2B8758C3">
            <wp:simplePos x="0" y="0"/>
            <wp:positionH relativeFrom="margin">
              <wp:posOffset>0</wp:posOffset>
            </wp:positionH>
            <wp:positionV relativeFrom="paragraph">
              <wp:posOffset>1312545</wp:posOffset>
            </wp:positionV>
            <wp:extent cx="3064510" cy="2298700"/>
            <wp:effectExtent l="0" t="0" r="2540" b="6350"/>
            <wp:wrapThrough wrapText="bothSides">
              <wp:wrapPolygon edited="0">
                <wp:start x="0" y="0"/>
                <wp:lineTo x="0" y="21481"/>
                <wp:lineTo x="21484" y="21481"/>
                <wp:lineTo x="21484" y="0"/>
                <wp:lineTo x="0" y="0"/>
              </wp:wrapPolygon>
            </wp:wrapThrough>
            <wp:docPr id="1541856907" name="Picture 2" descr="Two men standing together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856907" name="Picture 2" descr="Two men standing together smiling&#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64510" cy="2298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75EE" w:rsidRPr="00A575EE">
        <w:rPr>
          <w:rFonts w:cstheme="minorHAnsi"/>
          <w:szCs w:val="24"/>
        </w:rPr>
        <w:t xml:space="preserve">The design takes inspiration from the well-established principles of therapeutic landscapes, </w:t>
      </w:r>
      <w:proofErr w:type="gramStart"/>
      <w:r w:rsidR="00A575EE" w:rsidRPr="00A575EE">
        <w:rPr>
          <w:rFonts w:cstheme="minorHAnsi"/>
          <w:szCs w:val="24"/>
        </w:rPr>
        <w:t>similar to</w:t>
      </w:r>
      <w:proofErr w:type="gramEnd"/>
      <w:r w:rsidR="00A575EE" w:rsidRPr="00A575EE">
        <w:rPr>
          <w:rFonts w:cstheme="minorHAnsi"/>
          <w:szCs w:val="24"/>
        </w:rPr>
        <w:t xml:space="preserve"> those created by Maggie’s Cancer Care Centres</w:t>
      </w:r>
      <w:r w:rsidR="00E811F1">
        <w:rPr>
          <w:rFonts w:cstheme="minorHAnsi"/>
          <w:szCs w:val="24"/>
        </w:rPr>
        <w:t xml:space="preserve">. </w:t>
      </w:r>
      <w:r w:rsidR="00341D35">
        <w:rPr>
          <w:rFonts w:cstheme="minorHAnsi"/>
          <w:szCs w:val="24"/>
        </w:rPr>
        <w:t xml:space="preserve"> </w:t>
      </w:r>
      <w:r w:rsidR="00A575EE" w:rsidRPr="00341D35">
        <w:rPr>
          <w:rFonts w:cstheme="minorHAnsi"/>
          <w:szCs w:val="24"/>
        </w:rPr>
        <w:t xml:space="preserve">Psychological recovery is an essential part of stroke rehabilitation. </w:t>
      </w:r>
      <w:r w:rsidR="00341D35">
        <w:rPr>
          <w:rFonts w:cstheme="minorHAnsi"/>
          <w:szCs w:val="24"/>
        </w:rPr>
        <w:t>G</w:t>
      </w:r>
      <w:r w:rsidR="00A575EE" w:rsidRPr="00341D35">
        <w:rPr>
          <w:rFonts w:cstheme="minorHAnsi"/>
          <w:szCs w:val="24"/>
        </w:rPr>
        <w:t>arden</w:t>
      </w:r>
      <w:r w:rsidR="00341D35">
        <w:rPr>
          <w:rFonts w:cstheme="minorHAnsi"/>
          <w:szCs w:val="24"/>
        </w:rPr>
        <w:t>s</w:t>
      </w:r>
      <w:r w:rsidR="00A575EE" w:rsidRPr="00341D35">
        <w:rPr>
          <w:rFonts w:cstheme="minorHAnsi"/>
          <w:szCs w:val="24"/>
        </w:rPr>
        <w:t xml:space="preserve"> </w:t>
      </w:r>
      <w:r w:rsidR="00341D35" w:rsidRPr="00341D35">
        <w:rPr>
          <w:rFonts w:cstheme="minorHAnsi"/>
          <w:szCs w:val="24"/>
        </w:rPr>
        <w:t>offer</w:t>
      </w:r>
      <w:r w:rsidR="00A575EE" w:rsidRPr="00341D35">
        <w:rPr>
          <w:rFonts w:cstheme="minorHAnsi"/>
          <w:szCs w:val="24"/>
        </w:rPr>
        <w:t xml:space="preserve"> a nurturing space for patients to engage in therapy and reconnect with themselves. Being outdoors can reduce anxiety, improve mood, and promote healing — all of which are vital for long-term recovery.</w:t>
      </w:r>
    </w:p>
    <w:p w14:paraId="12E71CC2" w14:textId="46C10577" w:rsidR="00E811F1" w:rsidRDefault="00A575EE" w:rsidP="00A575EE">
      <w:pPr>
        <w:spacing w:before="120" w:after="240" w:line="276" w:lineRule="auto"/>
        <w:rPr>
          <w:rFonts w:cstheme="minorHAnsi"/>
          <w:szCs w:val="24"/>
        </w:rPr>
      </w:pPr>
      <w:r w:rsidRPr="00A575EE">
        <w:rPr>
          <w:rFonts w:cstheme="minorHAnsi"/>
          <w:szCs w:val="24"/>
        </w:rPr>
        <w:t xml:space="preserve">The opening ceremony included a moving poetry reading by Al Ware, a stroke </w:t>
      </w:r>
      <w:r w:rsidR="00341D35" w:rsidRPr="00A575EE">
        <w:rPr>
          <w:rFonts w:cstheme="minorHAnsi"/>
          <w:szCs w:val="24"/>
        </w:rPr>
        <w:t>survivor, and</w:t>
      </w:r>
      <w:r w:rsidRPr="00A575EE">
        <w:rPr>
          <w:rFonts w:cstheme="minorHAnsi"/>
          <w:szCs w:val="24"/>
        </w:rPr>
        <w:t xml:space="preserve"> Stroke Association and QEH volunteer. Al, who also won Volunteer of the Year at the 2024 Staff Awards, </w:t>
      </w:r>
      <w:r w:rsidRPr="00341D35">
        <w:rPr>
          <w:rFonts w:cstheme="minorHAnsi"/>
          <w:szCs w:val="24"/>
        </w:rPr>
        <w:t>read </w:t>
      </w:r>
      <w:r w:rsidR="00E811F1">
        <w:rPr>
          <w:rFonts w:cstheme="minorHAnsi"/>
          <w:szCs w:val="24"/>
        </w:rPr>
        <w:t>‘</w:t>
      </w:r>
      <w:r w:rsidRPr="00341D35">
        <w:rPr>
          <w:rFonts w:cstheme="minorHAnsi"/>
          <w:szCs w:val="24"/>
        </w:rPr>
        <w:t>A Garden in My Soul</w:t>
      </w:r>
      <w:r w:rsidR="00E811F1">
        <w:rPr>
          <w:rFonts w:cstheme="minorHAnsi"/>
          <w:szCs w:val="24"/>
        </w:rPr>
        <w:t>’</w:t>
      </w:r>
      <w:r w:rsidRPr="00A575EE">
        <w:rPr>
          <w:rFonts w:cstheme="minorHAnsi"/>
          <w:szCs w:val="24"/>
        </w:rPr>
        <w:t xml:space="preserve"> by Annie Paul </w:t>
      </w:r>
      <w:r w:rsidR="00E811F1">
        <w:rPr>
          <w:rFonts w:cstheme="minorHAnsi"/>
          <w:szCs w:val="24"/>
        </w:rPr>
        <w:t>-</w:t>
      </w:r>
      <w:r w:rsidRPr="00A575EE">
        <w:rPr>
          <w:rFonts w:cstheme="minorHAnsi"/>
          <w:szCs w:val="24"/>
        </w:rPr>
        <w:t xml:space="preserve"> a fitting tribute to the resilience and recovery of stroke patients.</w:t>
      </w:r>
    </w:p>
    <w:p w14:paraId="37D96F15" w14:textId="77777777" w:rsidR="00E13DB5" w:rsidRDefault="00E13DB5" w:rsidP="00A575EE">
      <w:pPr>
        <w:spacing w:before="120" w:after="240" w:line="276" w:lineRule="auto"/>
        <w:rPr>
          <w:rFonts w:cstheme="minorHAnsi"/>
          <w:szCs w:val="24"/>
        </w:rPr>
      </w:pPr>
    </w:p>
    <w:p w14:paraId="0B1588C7" w14:textId="74BDFE80" w:rsidR="00E811F1" w:rsidRPr="00A575EE" w:rsidRDefault="00E01BB3" w:rsidP="00A575EE">
      <w:pPr>
        <w:spacing w:before="120" w:after="240" w:line="276" w:lineRule="auto"/>
        <w:rPr>
          <w:rFonts w:cstheme="minorHAnsi"/>
          <w:szCs w:val="24"/>
        </w:rPr>
      </w:pPr>
      <w:r>
        <w:rPr>
          <w:rFonts w:cstheme="minorHAnsi"/>
          <w:szCs w:val="24"/>
        </w:rPr>
        <w:lastRenderedPageBreak/>
        <w:t>Several patients who were treated on the ward came along to see the new space. One commented: “</w:t>
      </w:r>
      <w:r w:rsidRPr="00E01BB3">
        <w:rPr>
          <w:rFonts w:cstheme="minorHAnsi"/>
          <w:szCs w:val="24"/>
        </w:rPr>
        <w:t>I really missed being outside</w:t>
      </w:r>
      <w:r>
        <w:rPr>
          <w:rFonts w:cstheme="minorHAnsi"/>
          <w:szCs w:val="24"/>
        </w:rPr>
        <w:t xml:space="preserve"> when I was in hospital</w:t>
      </w:r>
      <w:r w:rsidRPr="00E01BB3">
        <w:rPr>
          <w:rFonts w:cstheme="minorHAnsi"/>
          <w:szCs w:val="24"/>
        </w:rPr>
        <w:t>,</w:t>
      </w:r>
      <w:r>
        <w:rPr>
          <w:rFonts w:cstheme="minorHAnsi"/>
          <w:szCs w:val="24"/>
        </w:rPr>
        <w:t xml:space="preserve"> </w:t>
      </w:r>
      <w:r w:rsidRPr="00E01BB3">
        <w:rPr>
          <w:rFonts w:cstheme="minorHAnsi"/>
          <w:szCs w:val="24"/>
        </w:rPr>
        <w:t xml:space="preserve">I was always outside before my stroke. It would have meant a lot to me to have the </w:t>
      </w:r>
      <w:r w:rsidRPr="00E01BB3">
        <w:rPr>
          <w:rFonts w:cstheme="minorHAnsi"/>
          <w:szCs w:val="24"/>
        </w:rPr>
        <w:t>garden when</w:t>
      </w:r>
      <w:r w:rsidRPr="00E01BB3">
        <w:rPr>
          <w:rFonts w:cstheme="minorHAnsi"/>
          <w:szCs w:val="24"/>
        </w:rPr>
        <w:t xml:space="preserve"> I was here. My mental health would have improved if the garden had been in place when I was on the ward.</w:t>
      </w:r>
      <w:r>
        <w:rPr>
          <w:rFonts w:cstheme="minorHAnsi"/>
          <w:szCs w:val="24"/>
        </w:rPr>
        <w:t>”</w:t>
      </w:r>
    </w:p>
    <w:p w14:paraId="6C8124DE" w14:textId="04493A44" w:rsidR="00A575EE" w:rsidRPr="00341D35" w:rsidRDefault="00A575EE" w:rsidP="00A575EE">
      <w:pPr>
        <w:spacing w:before="120" w:after="240" w:line="276" w:lineRule="auto"/>
        <w:rPr>
          <w:rFonts w:cstheme="minorHAnsi"/>
          <w:szCs w:val="24"/>
        </w:rPr>
      </w:pPr>
      <w:r w:rsidRPr="00A575EE">
        <w:rPr>
          <w:rFonts w:cstheme="minorHAnsi"/>
          <w:szCs w:val="24"/>
        </w:rPr>
        <w:t xml:space="preserve">Samantha Taylor, Charity Manager, </w:t>
      </w:r>
      <w:r w:rsidR="00E811F1">
        <w:rPr>
          <w:rFonts w:cstheme="minorHAnsi"/>
          <w:szCs w:val="24"/>
        </w:rPr>
        <w:t xml:space="preserve">said: </w:t>
      </w:r>
      <w:r w:rsidRPr="00341D35">
        <w:rPr>
          <w:rFonts w:cstheme="minorHAnsi"/>
          <w:szCs w:val="24"/>
        </w:rPr>
        <w:t xml:space="preserve">“This garden is a testament to what we can achieve when we work together with compassion and purpose. Thanks to the incredible generosity of our donors </w:t>
      </w:r>
      <w:r w:rsidR="00341D35" w:rsidRPr="00341D35">
        <w:rPr>
          <w:rFonts w:cstheme="minorHAnsi"/>
          <w:szCs w:val="24"/>
        </w:rPr>
        <w:t xml:space="preserve">and fundraisers </w:t>
      </w:r>
      <w:r w:rsidRPr="00341D35">
        <w:rPr>
          <w:rFonts w:cstheme="minorHAnsi"/>
          <w:szCs w:val="24"/>
        </w:rPr>
        <w:t>and the unwavering dedication of our hospital teams, we now have a beautiful space that will benefit stroke survivors for years to come.”</w:t>
      </w:r>
    </w:p>
    <w:p w14:paraId="6206F7B0" w14:textId="0B7B3F87" w:rsidR="00A575EE" w:rsidRPr="00A575EE" w:rsidRDefault="00A575EE" w:rsidP="00A575EE">
      <w:pPr>
        <w:spacing w:before="120" w:after="240" w:line="276" w:lineRule="auto"/>
        <w:rPr>
          <w:rFonts w:cstheme="minorHAnsi"/>
          <w:szCs w:val="24"/>
        </w:rPr>
      </w:pPr>
      <w:r w:rsidRPr="00A575EE">
        <w:rPr>
          <w:rFonts w:cstheme="minorHAnsi"/>
          <w:szCs w:val="24"/>
        </w:rPr>
        <w:t xml:space="preserve">Following the ceremony, guests were invited to explore the garden and enjoy refreshments in West Raynham </w:t>
      </w:r>
      <w:r w:rsidR="00E811F1">
        <w:rPr>
          <w:rFonts w:cstheme="minorHAnsi"/>
          <w:szCs w:val="24"/>
        </w:rPr>
        <w:t>patient g</w:t>
      </w:r>
      <w:r w:rsidRPr="00A575EE">
        <w:rPr>
          <w:rFonts w:cstheme="minorHAnsi"/>
          <w:szCs w:val="24"/>
        </w:rPr>
        <w:t>ym. The event marked the beginning of a new chapter in patient-centred stroke care at</w:t>
      </w:r>
      <w:r w:rsidR="00E811F1">
        <w:rPr>
          <w:rFonts w:cstheme="minorHAnsi"/>
          <w:szCs w:val="24"/>
        </w:rPr>
        <w:t xml:space="preserve"> </w:t>
      </w:r>
      <w:proofErr w:type="gramStart"/>
      <w:r w:rsidR="00E811F1">
        <w:rPr>
          <w:rFonts w:cstheme="minorHAnsi"/>
          <w:szCs w:val="24"/>
        </w:rPr>
        <w:t>The</w:t>
      </w:r>
      <w:proofErr w:type="gramEnd"/>
      <w:r w:rsidRPr="00A575EE">
        <w:rPr>
          <w:rFonts w:cstheme="minorHAnsi"/>
          <w:szCs w:val="24"/>
        </w:rPr>
        <w:t xml:space="preserve"> QEH.</w:t>
      </w:r>
    </w:p>
    <w:bookmarkEnd w:id="0"/>
    <w:p w14:paraId="6677CD84" w14:textId="6B5998E1" w:rsidR="00124614" w:rsidRPr="00124614" w:rsidRDefault="00124614" w:rsidP="00124614">
      <w:pPr>
        <w:spacing w:before="120" w:after="240" w:line="276" w:lineRule="auto"/>
        <w:rPr>
          <w:rFonts w:cstheme="minorHAnsi"/>
          <w:vanish/>
          <w:szCs w:val="24"/>
        </w:rPr>
      </w:pPr>
      <w:r w:rsidRPr="00124614">
        <w:rPr>
          <w:rFonts w:cstheme="minorHAnsi"/>
          <w:vanish/>
          <w:szCs w:val="24"/>
        </w:rPr>
        <w:t>Top of Form</w:t>
      </w:r>
    </w:p>
    <w:p w14:paraId="398CF925" w14:textId="40FD250F" w:rsidR="003A5973" w:rsidRPr="00480D03" w:rsidRDefault="003A5973" w:rsidP="00816F54">
      <w:pPr>
        <w:spacing w:before="120" w:after="240" w:line="276" w:lineRule="auto"/>
        <w:rPr>
          <w:rFonts w:cstheme="minorHAnsi"/>
          <w:b/>
          <w:bCs/>
          <w:szCs w:val="24"/>
        </w:rPr>
      </w:pPr>
      <w:r w:rsidRPr="00480D03">
        <w:rPr>
          <w:rFonts w:cstheme="minorHAnsi"/>
          <w:b/>
          <w:bCs/>
          <w:szCs w:val="24"/>
        </w:rPr>
        <w:t xml:space="preserve">Notes to </w:t>
      </w:r>
      <w:proofErr w:type="gramStart"/>
      <w:r w:rsidRPr="00480D03">
        <w:rPr>
          <w:rFonts w:cstheme="minorHAnsi"/>
          <w:b/>
          <w:bCs/>
          <w:szCs w:val="24"/>
        </w:rPr>
        <w:t>editors;</w:t>
      </w:r>
      <w:proofErr w:type="gramEnd"/>
    </w:p>
    <w:p w14:paraId="09895C29" w14:textId="77777777" w:rsidR="00DE160D" w:rsidRPr="0072097E" w:rsidRDefault="00DE160D" w:rsidP="00DE160D">
      <w:pPr>
        <w:spacing w:before="120" w:after="240" w:line="240" w:lineRule="auto"/>
        <w:rPr>
          <w:rFonts w:asciiTheme="majorHAnsi" w:hAnsiTheme="majorHAnsi" w:cstheme="majorHAnsi"/>
          <w:szCs w:val="24"/>
        </w:rPr>
      </w:pPr>
      <w:r>
        <w:rPr>
          <w:rFonts w:asciiTheme="majorHAnsi" w:hAnsiTheme="majorHAnsi" w:cstheme="majorHAnsi"/>
          <w:szCs w:val="24"/>
        </w:rPr>
        <w:t xml:space="preserve">If you would like to raise funds for good causes or help an appeal at The Queen Elizabeth Hospital, please </w:t>
      </w:r>
      <w:proofErr w:type="gramStart"/>
      <w:r>
        <w:rPr>
          <w:rFonts w:asciiTheme="majorHAnsi" w:hAnsiTheme="majorHAnsi" w:cstheme="majorHAnsi"/>
          <w:szCs w:val="24"/>
        </w:rPr>
        <w:t>take a look</w:t>
      </w:r>
      <w:proofErr w:type="gramEnd"/>
      <w:r>
        <w:rPr>
          <w:rFonts w:asciiTheme="majorHAnsi" w:hAnsiTheme="majorHAnsi" w:cstheme="majorHAnsi"/>
          <w:szCs w:val="24"/>
        </w:rPr>
        <w:t xml:space="preserve"> at our website </w:t>
      </w:r>
      <w:hyperlink r:id="rId10" w:history="1">
        <w:r w:rsidRPr="00036224">
          <w:rPr>
            <w:rStyle w:val="Hyperlink"/>
            <w:rFonts w:asciiTheme="majorHAnsi" w:hAnsiTheme="majorHAnsi" w:cstheme="majorHAnsi"/>
            <w:szCs w:val="24"/>
          </w:rPr>
          <w:t>www.qehklcharity.co.uk</w:t>
        </w:r>
      </w:hyperlink>
      <w:r>
        <w:rPr>
          <w:rFonts w:asciiTheme="majorHAnsi" w:hAnsiTheme="majorHAnsi" w:cstheme="majorHAnsi"/>
          <w:szCs w:val="24"/>
        </w:rPr>
        <w:t>. Alternatively, please</w:t>
      </w:r>
      <w:r w:rsidRPr="00997E9E">
        <w:rPr>
          <w:rFonts w:asciiTheme="majorHAnsi" w:hAnsiTheme="majorHAnsi" w:cstheme="majorHAnsi"/>
          <w:szCs w:val="24"/>
        </w:rPr>
        <w:t xml:space="preserve"> </w:t>
      </w:r>
      <w:r>
        <w:rPr>
          <w:rFonts w:asciiTheme="majorHAnsi" w:hAnsiTheme="majorHAnsi" w:cstheme="majorHAnsi"/>
          <w:szCs w:val="24"/>
        </w:rPr>
        <w:t xml:space="preserve">email our Charity team at </w:t>
      </w:r>
      <w:hyperlink r:id="rId11" w:history="1">
        <w:r w:rsidRPr="00097CF6">
          <w:rPr>
            <w:rStyle w:val="Hyperlink"/>
            <w:rFonts w:asciiTheme="majorHAnsi" w:hAnsiTheme="majorHAnsi" w:cstheme="majorHAnsi"/>
            <w:szCs w:val="24"/>
          </w:rPr>
          <w:t>Charity@qehkl.nhs.uk</w:t>
        </w:r>
      </w:hyperlink>
      <w:r>
        <w:rPr>
          <w:rFonts w:asciiTheme="majorHAnsi" w:hAnsiTheme="majorHAnsi" w:cstheme="majorHAnsi"/>
          <w:szCs w:val="24"/>
        </w:rPr>
        <w:t xml:space="preserve"> or call 01553 613309.</w:t>
      </w:r>
    </w:p>
    <w:p w14:paraId="2BE3C14A" w14:textId="214941D1" w:rsidR="007F1AE3" w:rsidRPr="00480D03" w:rsidRDefault="00C422D7" w:rsidP="00816F54">
      <w:pPr>
        <w:spacing w:before="120" w:after="240" w:line="276" w:lineRule="auto"/>
        <w:rPr>
          <w:rFonts w:cstheme="minorHAnsi"/>
          <w:szCs w:val="24"/>
        </w:rPr>
      </w:pPr>
      <w:r w:rsidRPr="00480D03">
        <w:rPr>
          <w:rFonts w:cstheme="minorHAnsi"/>
          <w:szCs w:val="24"/>
        </w:rPr>
        <w:t xml:space="preserve">For </w:t>
      </w:r>
      <w:r w:rsidR="00F713EA" w:rsidRPr="00480D03">
        <w:rPr>
          <w:rFonts w:cstheme="minorHAnsi"/>
          <w:szCs w:val="24"/>
        </w:rPr>
        <w:t xml:space="preserve">media </w:t>
      </w:r>
      <w:r w:rsidR="007402A2" w:rsidRPr="007402A2">
        <w:rPr>
          <w:rFonts w:cstheme="minorHAnsi"/>
          <w:szCs w:val="24"/>
        </w:rPr>
        <w:t>enquiries</w:t>
      </w:r>
      <w:r w:rsidR="00F713EA" w:rsidRPr="00480D03">
        <w:rPr>
          <w:rFonts w:cstheme="minorHAnsi"/>
          <w:szCs w:val="24"/>
        </w:rPr>
        <w:t xml:space="preserve"> only</w:t>
      </w:r>
      <w:r w:rsidRPr="00480D03">
        <w:rPr>
          <w:rFonts w:cstheme="minorHAnsi"/>
          <w:szCs w:val="24"/>
        </w:rPr>
        <w:t xml:space="preserve">, please contact Communications </w:t>
      </w:r>
      <w:r w:rsidR="00D34FC6" w:rsidRPr="00480D03">
        <w:rPr>
          <w:rFonts w:cstheme="minorHAnsi"/>
          <w:szCs w:val="24"/>
        </w:rPr>
        <w:t>Team</w:t>
      </w:r>
      <w:r w:rsidRPr="00480D03">
        <w:rPr>
          <w:rFonts w:cstheme="minorHAnsi"/>
          <w:szCs w:val="24"/>
        </w:rPr>
        <w:t xml:space="preserve">, </w:t>
      </w:r>
      <w:hyperlink r:id="rId12" w:history="1">
        <w:r w:rsidR="00D34FC6" w:rsidRPr="00480D03">
          <w:rPr>
            <w:rStyle w:val="Hyperlink"/>
            <w:rFonts w:cstheme="minorHAnsi"/>
            <w:szCs w:val="24"/>
          </w:rPr>
          <w:t>media.enquiries@qehkl.nhs.uk</w:t>
        </w:r>
      </w:hyperlink>
      <w:r w:rsidR="00D34FC6" w:rsidRPr="00480D03">
        <w:rPr>
          <w:rFonts w:cstheme="minorHAnsi"/>
          <w:szCs w:val="24"/>
        </w:rPr>
        <w:t xml:space="preserve"> </w:t>
      </w:r>
      <w:r w:rsidRPr="00480D03">
        <w:rPr>
          <w:rFonts w:cstheme="minorHAnsi"/>
          <w:szCs w:val="24"/>
        </w:rPr>
        <w:t>or 01553 613216.</w:t>
      </w:r>
    </w:p>
    <w:p w14:paraId="4CFE41BA" w14:textId="6FB5E72A" w:rsidR="00F713EA" w:rsidRDefault="00F713EA" w:rsidP="00816F54">
      <w:pPr>
        <w:spacing w:before="120" w:after="240" w:line="276" w:lineRule="auto"/>
        <w:rPr>
          <w:rFonts w:cstheme="minorHAnsi"/>
          <w:szCs w:val="24"/>
        </w:rPr>
      </w:pPr>
      <w:r w:rsidRPr="00480D03">
        <w:rPr>
          <w:rFonts w:cstheme="minorHAnsi"/>
          <w:szCs w:val="24"/>
        </w:rPr>
        <w:t>For all other enquiries, please contact QEH Switchboard on 01553 613613.</w:t>
      </w:r>
    </w:p>
    <w:p w14:paraId="416F09AD" w14:textId="729E6A2B" w:rsidR="00BD71AB" w:rsidRPr="00480D03" w:rsidRDefault="00BD71AB" w:rsidP="00816F54">
      <w:pPr>
        <w:spacing w:before="120" w:after="240" w:line="276" w:lineRule="auto"/>
        <w:rPr>
          <w:rFonts w:cstheme="minorHAnsi"/>
          <w:szCs w:val="24"/>
        </w:rPr>
      </w:pPr>
      <w:r w:rsidRPr="00DB60B4">
        <w:rPr>
          <w:rFonts w:cstheme="minorHAnsi"/>
          <w:b/>
          <w:bCs/>
          <w:szCs w:val="24"/>
        </w:rPr>
        <w:t>About QEHKL Charity:</w:t>
      </w:r>
      <w:r w:rsidRPr="00DB60B4">
        <w:rPr>
          <w:rFonts w:cstheme="minorHAnsi"/>
          <w:szCs w:val="24"/>
        </w:rPr>
        <w:t> QEHKL Charity plays a vital role in supporting The Queen Elizabeth Hospital in King’s Lynn. The charity raises funds for medical equipment, research, services, and facilities that directly benefit patients and their families. With its support, QEHKL can provide high-quality care, expand services, and improve the hospital experience for those in need</w:t>
      </w:r>
      <w:r>
        <w:rPr>
          <w:rFonts w:cstheme="minorHAnsi"/>
          <w:szCs w:val="24"/>
        </w:rPr>
        <w:t>.</w:t>
      </w:r>
    </w:p>
    <w:sectPr w:rsidR="00BD71AB" w:rsidRPr="00480D03" w:rsidSect="00D37594">
      <w:headerReference w:type="default" r:id="rId13"/>
      <w:footerReference w:type="even" r:id="rId14"/>
      <w:footerReference w:type="default" r:id="rId15"/>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EC0A3F" w14:textId="77777777" w:rsidR="008F24F6" w:rsidRDefault="008F24F6" w:rsidP="007F1AE3">
      <w:pPr>
        <w:spacing w:after="0" w:line="240" w:lineRule="auto"/>
      </w:pPr>
      <w:r>
        <w:separator/>
      </w:r>
    </w:p>
  </w:endnote>
  <w:endnote w:type="continuationSeparator" w:id="0">
    <w:p w14:paraId="4BCD3573" w14:textId="77777777" w:rsidR="008F24F6" w:rsidRDefault="008F24F6"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w:altName w:val="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5B23AD" w14:textId="77777777" w:rsidR="008F24F6" w:rsidRDefault="008F24F6" w:rsidP="007F1AE3">
      <w:pPr>
        <w:spacing w:after="0" w:line="240" w:lineRule="auto"/>
      </w:pPr>
      <w:r>
        <w:separator/>
      </w:r>
    </w:p>
  </w:footnote>
  <w:footnote w:type="continuationSeparator" w:id="0">
    <w:p w14:paraId="29993404" w14:textId="77777777" w:rsidR="008F24F6" w:rsidRDefault="008F24F6"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6B91D63" w:rsidR="007F1AE3" w:rsidRDefault="001214E6" w:rsidP="006F544C">
    <w:r>
      <w:rPr>
        <w:noProof/>
        <w:lang w:eastAsia="en-GB"/>
      </w:rPr>
      <w:drawing>
        <wp:anchor distT="0" distB="0" distL="114300" distR="114300" simplePos="0" relativeHeight="251658752" behindDoc="1" locked="0" layoutInCell="1" allowOverlap="1" wp14:anchorId="36A94FA8" wp14:editId="384C8990">
          <wp:simplePos x="0" y="0"/>
          <wp:positionH relativeFrom="margin">
            <wp:posOffset>1889760</wp:posOffset>
          </wp:positionH>
          <wp:positionV relativeFrom="paragraph">
            <wp:posOffset>-62865</wp:posOffset>
          </wp:positionV>
          <wp:extent cx="2332800" cy="1346400"/>
          <wp:effectExtent l="0" t="0" r="0" b="0"/>
          <wp:wrapTight wrapText="bothSides">
            <wp:wrapPolygon edited="0">
              <wp:start x="7233" y="2751"/>
              <wp:lineTo x="4940" y="4585"/>
              <wp:lineTo x="2646" y="7336"/>
              <wp:lineTo x="2470" y="9475"/>
              <wp:lineTo x="2470" y="15894"/>
              <wp:lineTo x="6175" y="17728"/>
              <wp:lineTo x="12173" y="18340"/>
              <wp:lineTo x="14290" y="18340"/>
              <wp:lineTo x="18701" y="17423"/>
              <wp:lineTo x="19054" y="14060"/>
              <wp:lineTo x="16760" y="13143"/>
              <wp:lineTo x="17995" y="9475"/>
              <wp:lineTo x="18172" y="7642"/>
              <wp:lineTo x="8468" y="2751"/>
              <wp:lineTo x="7233" y="2751"/>
            </wp:wrapPolygon>
          </wp:wrapTight>
          <wp:docPr id="1"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with text on i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32800" cy="1346400"/>
                  </a:xfrm>
                  <a:prstGeom prst="rect">
                    <a:avLst/>
                  </a:prstGeom>
                </pic:spPr>
              </pic:pic>
            </a:graphicData>
          </a:graphic>
          <wp14:sizeRelH relativeFrom="margin">
            <wp14:pctWidth>0</wp14:pctWidth>
          </wp14:sizeRelH>
          <wp14:sizeRelV relativeFrom="margin">
            <wp14:pctHeight>0</wp14:pctHeight>
          </wp14:sizeRelV>
        </wp:anchor>
      </w:drawing>
    </w:r>
    <w:r w:rsidR="007F1AE3">
      <w:rPr>
        <w:noProof/>
        <w:lang w:eastAsia="en-GB"/>
      </w:rPr>
      <w:drawing>
        <wp:anchor distT="0" distB="0" distL="114300" distR="114300" simplePos="0" relativeHeight="251657728"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2">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3E2CB0"/>
    <w:multiLevelType w:val="multilevel"/>
    <w:tmpl w:val="0B54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CB6A41"/>
    <w:multiLevelType w:val="multilevel"/>
    <w:tmpl w:val="34E8F6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B413DA"/>
    <w:multiLevelType w:val="multilevel"/>
    <w:tmpl w:val="A18AB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abstractNum w:abstractNumId="7" w15:restartNumberingAfterBreak="0">
    <w:nsid w:val="799A5161"/>
    <w:multiLevelType w:val="multilevel"/>
    <w:tmpl w:val="9C480D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324435371">
    <w:abstractNumId w:val="6"/>
  </w:num>
  <w:num w:numId="2" w16cid:durableId="1612937502">
    <w:abstractNumId w:val="4"/>
  </w:num>
  <w:num w:numId="3" w16cid:durableId="1392197730">
    <w:abstractNumId w:val="5"/>
  </w:num>
  <w:num w:numId="4" w16cid:durableId="1921134928">
    <w:abstractNumId w:val="3"/>
  </w:num>
  <w:num w:numId="5" w16cid:durableId="981228129">
    <w:abstractNumId w:val="2"/>
  </w:num>
  <w:num w:numId="6" w16cid:durableId="230234573">
    <w:abstractNumId w:val="0"/>
  </w:num>
  <w:num w:numId="7" w16cid:durableId="867447658">
    <w:abstractNumId w:val="1"/>
  </w:num>
  <w:num w:numId="8" w16cid:durableId="1587687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E52C5"/>
    <w:rsid w:val="000F4027"/>
    <w:rsid w:val="001164E6"/>
    <w:rsid w:val="001214E6"/>
    <w:rsid w:val="00124614"/>
    <w:rsid w:val="00142CCD"/>
    <w:rsid w:val="002330E4"/>
    <w:rsid w:val="002347F1"/>
    <w:rsid w:val="002515C8"/>
    <w:rsid w:val="00287F72"/>
    <w:rsid w:val="002D2F2C"/>
    <w:rsid w:val="002D3283"/>
    <w:rsid w:val="00341D35"/>
    <w:rsid w:val="003431C2"/>
    <w:rsid w:val="00372B36"/>
    <w:rsid w:val="003A5973"/>
    <w:rsid w:val="003F2832"/>
    <w:rsid w:val="00472535"/>
    <w:rsid w:val="00480D03"/>
    <w:rsid w:val="004F47CF"/>
    <w:rsid w:val="00502863"/>
    <w:rsid w:val="005064C8"/>
    <w:rsid w:val="00517F48"/>
    <w:rsid w:val="00561CE5"/>
    <w:rsid w:val="00565890"/>
    <w:rsid w:val="005D2E8E"/>
    <w:rsid w:val="005D61F7"/>
    <w:rsid w:val="005E5613"/>
    <w:rsid w:val="005F2D06"/>
    <w:rsid w:val="00616607"/>
    <w:rsid w:val="00671B67"/>
    <w:rsid w:val="006C0B1F"/>
    <w:rsid w:val="006E7174"/>
    <w:rsid w:val="006F544C"/>
    <w:rsid w:val="007021B4"/>
    <w:rsid w:val="007402A2"/>
    <w:rsid w:val="007443A4"/>
    <w:rsid w:val="00766068"/>
    <w:rsid w:val="007943D6"/>
    <w:rsid w:val="007F1AE3"/>
    <w:rsid w:val="00811D8E"/>
    <w:rsid w:val="00816F54"/>
    <w:rsid w:val="008A5785"/>
    <w:rsid w:val="008A70AE"/>
    <w:rsid w:val="008F24F6"/>
    <w:rsid w:val="008F5E04"/>
    <w:rsid w:val="009042D9"/>
    <w:rsid w:val="009044F3"/>
    <w:rsid w:val="00924188"/>
    <w:rsid w:val="009612C8"/>
    <w:rsid w:val="0096206A"/>
    <w:rsid w:val="00977CB7"/>
    <w:rsid w:val="009E63D5"/>
    <w:rsid w:val="00A03159"/>
    <w:rsid w:val="00A15D48"/>
    <w:rsid w:val="00A4569D"/>
    <w:rsid w:val="00A575EE"/>
    <w:rsid w:val="00A6128B"/>
    <w:rsid w:val="00BA2126"/>
    <w:rsid w:val="00BD71AB"/>
    <w:rsid w:val="00C375C8"/>
    <w:rsid w:val="00C422D7"/>
    <w:rsid w:val="00CB4958"/>
    <w:rsid w:val="00D15E09"/>
    <w:rsid w:val="00D15FB3"/>
    <w:rsid w:val="00D34FC6"/>
    <w:rsid w:val="00D37594"/>
    <w:rsid w:val="00D45B6A"/>
    <w:rsid w:val="00D6571B"/>
    <w:rsid w:val="00D85228"/>
    <w:rsid w:val="00DE160D"/>
    <w:rsid w:val="00E01BB3"/>
    <w:rsid w:val="00E11B80"/>
    <w:rsid w:val="00E13DB5"/>
    <w:rsid w:val="00E71CAD"/>
    <w:rsid w:val="00E811F1"/>
    <w:rsid w:val="00F10C62"/>
    <w:rsid w:val="00F11299"/>
    <w:rsid w:val="00F27C9D"/>
    <w:rsid w:val="00F27DB1"/>
    <w:rsid w:val="00F463C9"/>
    <w:rsid w:val="00F53DD0"/>
    <w:rsid w:val="00F713EA"/>
    <w:rsid w:val="00FA45C5"/>
    <w:rsid w:val="00FC14D8"/>
    <w:rsid w:val="00FC31BA"/>
    <w:rsid w:val="00FE1D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paragraph" w:styleId="Heading3">
    <w:name w:val="heading 3"/>
    <w:basedOn w:val="Normal"/>
    <w:next w:val="Normal"/>
    <w:link w:val="Heading3Char"/>
    <w:uiPriority w:val="9"/>
    <w:semiHidden/>
    <w:unhideWhenUsed/>
    <w:qFormat/>
    <w:rsid w:val="00A575EE"/>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6">
    <w:name w:val="heading 6"/>
    <w:basedOn w:val="Normal"/>
    <w:next w:val="Normal"/>
    <w:link w:val="Heading6Char"/>
    <w:uiPriority w:val="9"/>
    <w:semiHidden/>
    <w:unhideWhenUsed/>
    <w:qFormat/>
    <w:rsid w:val="00124614"/>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customStyle="1" w:styleId="Heading6Char">
    <w:name w:val="Heading 6 Char"/>
    <w:basedOn w:val="DefaultParagraphFont"/>
    <w:link w:val="Heading6"/>
    <w:uiPriority w:val="9"/>
    <w:semiHidden/>
    <w:rsid w:val="00124614"/>
    <w:rPr>
      <w:rFonts w:asciiTheme="majorHAnsi" w:eastAsiaTheme="majorEastAsia" w:hAnsiTheme="majorHAnsi" w:cstheme="majorBidi"/>
      <w:color w:val="1F3763" w:themeColor="accent1" w:themeShade="7F"/>
      <w:szCs w:val="22"/>
    </w:rPr>
  </w:style>
  <w:style w:type="character" w:customStyle="1" w:styleId="Heading3Char">
    <w:name w:val="Heading 3 Char"/>
    <w:basedOn w:val="DefaultParagraphFont"/>
    <w:link w:val="Heading3"/>
    <w:uiPriority w:val="9"/>
    <w:semiHidden/>
    <w:rsid w:val="00A575EE"/>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444350859">
      <w:bodyDiv w:val="1"/>
      <w:marLeft w:val="0"/>
      <w:marRight w:val="0"/>
      <w:marTop w:val="0"/>
      <w:marBottom w:val="0"/>
      <w:divBdr>
        <w:top w:val="none" w:sz="0" w:space="0" w:color="auto"/>
        <w:left w:val="none" w:sz="0" w:space="0" w:color="auto"/>
        <w:bottom w:val="none" w:sz="0" w:space="0" w:color="auto"/>
        <w:right w:val="none" w:sz="0" w:space="0" w:color="auto"/>
      </w:divBdr>
    </w:div>
    <w:div w:id="824122588">
      <w:bodyDiv w:val="1"/>
      <w:marLeft w:val="0"/>
      <w:marRight w:val="0"/>
      <w:marTop w:val="0"/>
      <w:marBottom w:val="0"/>
      <w:divBdr>
        <w:top w:val="none" w:sz="0" w:space="0" w:color="auto"/>
        <w:left w:val="none" w:sz="0" w:space="0" w:color="auto"/>
        <w:bottom w:val="none" w:sz="0" w:space="0" w:color="auto"/>
        <w:right w:val="none" w:sz="0" w:space="0" w:color="auto"/>
      </w:divBdr>
    </w:div>
    <w:div w:id="891619537">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25684107">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1866358383">
      <w:bodyDiv w:val="1"/>
      <w:marLeft w:val="0"/>
      <w:marRight w:val="0"/>
      <w:marTop w:val="0"/>
      <w:marBottom w:val="0"/>
      <w:divBdr>
        <w:top w:val="none" w:sz="0" w:space="0" w:color="auto"/>
        <w:left w:val="none" w:sz="0" w:space="0" w:color="auto"/>
        <w:bottom w:val="none" w:sz="0" w:space="0" w:color="auto"/>
        <w:right w:val="none" w:sz="0" w:space="0" w:color="auto"/>
      </w:divBdr>
      <w:divsChild>
        <w:div w:id="1229337552">
          <w:marLeft w:val="0"/>
          <w:marRight w:val="0"/>
          <w:marTop w:val="0"/>
          <w:marBottom w:val="0"/>
          <w:divBdr>
            <w:top w:val="none" w:sz="0" w:space="0" w:color="auto"/>
            <w:left w:val="none" w:sz="0" w:space="0" w:color="auto"/>
            <w:bottom w:val="none" w:sz="0" w:space="0" w:color="auto"/>
            <w:right w:val="none" w:sz="0" w:space="0" w:color="auto"/>
          </w:divBdr>
          <w:divsChild>
            <w:div w:id="462116111">
              <w:marLeft w:val="0"/>
              <w:marRight w:val="0"/>
              <w:marTop w:val="0"/>
              <w:marBottom w:val="0"/>
              <w:divBdr>
                <w:top w:val="none" w:sz="0" w:space="0" w:color="auto"/>
                <w:left w:val="none" w:sz="0" w:space="0" w:color="auto"/>
                <w:bottom w:val="none" w:sz="0" w:space="0" w:color="auto"/>
                <w:right w:val="none" w:sz="0" w:space="0" w:color="auto"/>
              </w:divBdr>
              <w:divsChild>
                <w:div w:id="1000698365">
                  <w:marLeft w:val="0"/>
                  <w:marRight w:val="0"/>
                  <w:marTop w:val="0"/>
                  <w:marBottom w:val="0"/>
                  <w:divBdr>
                    <w:top w:val="none" w:sz="0" w:space="0" w:color="auto"/>
                    <w:left w:val="none" w:sz="0" w:space="0" w:color="auto"/>
                    <w:bottom w:val="none" w:sz="0" w:space="0" w:color="auto"/>
                    <w:right w:val="none" w:sz="0" w:space="0" w:color="auto"/>
                  </w:divBdr>
                  <w:divsChild>
                    <w:div w:id="484005435">
                      <w:marLeft w:val="0"/>
                      <w:marRight w:val="0"/>
                      <w:marTop w:val="0"/>
                      <w:marBottom w:val="0"/>
                      <w:divBdr>
                        <w:top w:val="none" w:sz="0" w:space="0" w:color="auto"/>
                        <w:left w:val="none" w:sz="0" w:space="0" w:color="auto"/>
                        <w:bottom w:val="none" w:sz="0" w:space="0" w:color="auto"/>
                        <w:right w:val="none" w:sz="0" w:space="0" w:color="auto"/>
                      </w:divBdr>
                      <w:divsChild>
                        <w:div w:id="956178104">
                          <w:marLeft w:val="0"/>
                          <w:marRight w:val="0"/>
                          <w:marTop w:val="0"/>
                          <w:marBottom w:val="0"/>
                          <w:divBdr>
                            <w:top w:val="none" w:sz="0" w:space="0" w:color="auto"/>
                            <w:left w:val="none" w:sz="0" w:space="0" w:color="auto"/>
                            <w:bottom w:val="none" w:sz="0" w:space="0" w:color="auto"/>
                            <w:right w:val="none" w:sz="0" w:space="0" w:color="auto"/>
                          </w:divBdr>
                          <w:divsChild>
                            <w:div w:id="529614789">
                              <w:marLeft w:val="0"/>
                              <w:marRight w:val="0"/>
                              <w:marTop w:val="0"/>
                              <w:marBottom w:val="0"/>
                              <w:divBdr>
                                <w:top w:val="none" w:sz="0" w:space="0" w:color="auto"/>
                                <w:left w:val="none" w:sz="0" w:space="0" w:color="auto"/>
                                <w:bottom w:val="none" w:sz="0" w:space="0" w:color="auto"/>
                                <w:right w:val="none" w:sz="0" w:space="0" w:color="auto"/>
                              </w:divBdr>
                              <w:divsChild>
                                <w:div w:id="205145500">
                                  <w:marLeft w:val="0"/>
                                  <w:marRight w:val="0"/>
                                  <w:marTop w:val="0"/>
                                  <w:marBottom w:val="0"/>
                                  <w:divBdr>
                                    <w:top w:val="none" w:sz="0" w:space="0" w:color="auto"/>
                                    <w:left w:val="none" w:sz="0" w:space="0" w:color="auto"/>
                                    <w:bottom w:val="none" w:sz="0" w:space="0" w:color="auto"/>
                                    <w:right w:val="none" w:sz="0" w:space="0" w:color="auto"/>
                                  </w:divBdr>
                                  <w:divsChild>
                                    <w:div w:id="1724332867">
                                      <w:marLeft w:val="0"/>
                                      <w:marRight w:val="0"/>
                                      <w:marTop w:val="0"/>
                                      <w:marBottom w:val="0"/>
                                      <w:divBdr>
                                        <w:top w:val="none" w:sz="0" w:space="0" w:color="auto"/>
                                        <w:left w:val="none" w:sz="0" w:space="0" w:color="auto"/>
                                        <w:bottom w:val="none" w:sz="0" w:space="0" w:color="auto"/>
                                        <w:right w:val="none" w:sz="0" w:space="0" w:color="auto"/>
                                      </w:divBdr>
                                      <w:divsChild>
                                        <w:div w:id="425229086">
                                          <w:marLeft w:val="0"/>
                                          <w:marRight w:val="0"/>
                                          <w:marTop w:val="0"/>
                                          <w:marBottom w:val="0"/>
                                          <w:divBdr>
                                            <w:top w:val="none" w:sz="0" w:space="0" w:color="auto"/>
                                            <w:left w:val="none" w:sz="0" w:space="0" w:color="auto"/>
                                            <w:bottom w:val="none" w:sz="0" w:space="0" w:color="auto"/>
                                            <w:right w:val="none" w:sz="0" w:space="0" w:color="auto"/>
                                          </w:divBdr>
                                          <w:divsChild>
                                            <w:div w:id="2038239474">
                                              <w:marLeft w:val="0"/>
                                              <w:marRight w:val="0"/>
                                              <w:marTop w:val="0"/>
                                              <w:marBottom w:val="0"/>
                                              <w:divBdr>
                                                <w:top w:val="none" w:sz="0" w:space="0" w:color="auto"/>
                                                <w:left w:val="none" w:sz="0" w:space="0" w:color="auto"/>
                                                <w:bottom w:val="none" w:sz="0" w:space="0" w:color="auto"/>
                                                <w:right w:val="none" w:sz="0" w:space="0" w:color="auto"/>
                                              </w:divBdr>
                                              <w:divsChild>
                                                <w:div w:id="1429884830">
                                                  <w:marLeft w:val="0"/>
                                                  <w:marRight w:val="0"/>
                                                  <w:marTop w:val="0"/>
                                                  <w:marBottom w:val="0"/>
                                                  <w:divBdr>
                                                    <w:top w:val="none" w:sz="0" w:space="0" w:color="auto"/>
                                                    <w:left w:val="none" w:sz="0" w:space="0" w:color="auto"/>
                                                    <w:bottom w:val="none" w:sz="0" w:space="0" w:color="auto"/>
                                                    <w:right w:val="none" w:sz="0" w:space="0" w:color="auto"/>
                                                  </w:divBdr>
                                                  <w:divsChild>
                                                    <w:div w:id="563611627">
                                                      <w:marLeft w:val="0"/>
                                                      <w:marRight w:val="0"/>
                                                      <w:marTop w:val="0"/>
                                                      <w:marBottom w:val="0"/>
                                                      <w:divBdr>
                                                        <w:top w:val="none" w:sz="0" w:space="0" w:color="auto"/>
                                                        <w:left w:val="none" w:sz="0" w:space="0" w:color="auto"/>
                                                        <w:bottom w:val="none" w:sz="0" w:space="0" w:color="auto"/>
                                                        <w:right w:val="none" w:sz="0" w:space="0" w:color="auto"/>
                                                      </w:divBdr>
                                                      <w:divsChild>
                                                        <w:div w:id="1947810290">
                                                          <w:marLeft w:val="0"/>
                                                          <w:marRight w:val="0"/>
                                                          <w:marTop w:val="0"/>
                                                          <w:marBottom w:val="0"/>
                                                          <w:divBdr>
                                                            <w:top w:val="none" w:sz="0" w:space="0" w:color="auto"/>
                                                            <w:left w:val="none" w:sz="0" w:space="0" w:color="auto"/>
                                                            <w:bottom w:val="none" w:sz="0" w:space="0" w:color="auto"/>
                                                            <w:right w:val="none" w:sz="0" w:space="0" w:color="auto"/>
                                                          </w:divBdr>
                                                          <w:divsChild>
                                                            <w:div w:id="1360231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1935023">
                              <w:marLeft w:val="0"/>
                              <w:marRight w:val="0"/>
                              <w:marTop w:val="0"/>
                              <w:marBottom w:val="0"/>
                              <w:divBdr>
                                <w:top w:val="none" w:sz="0" w:space="0" w:color="auto"/>
                                <w:left w:val="none" w:sz="0" w:space="0" w:color="auto"/>
                                <w:bottom w:val="none" w:sz="0" w:space="0" w:color="auto"/>
                                <w:right w:val="none" w:sz="0" w:space="0" w:color="auto"/>
                              </w:divBdr>
                              <w:divsChild>
                                <w:div w:id="2109542139">
                                  <w:marLeft w:val="0"/>
                                  <w:marRight w:val="0"/>
                                  <w:marTop w:val="0"/>
                                  <w:marBottom w:val="0"/>
                                  <w:divBdr>
                                    <w:top w:val="none" w:sz="0" w:space="0" w:color="auto"/>
                                    <w:left w:val="none" w:sz="0" w:space="0" w:color="auto"/>
                                    <w:bottom w:val="none" w:sz="0" w:space="0" w:color="auto"/>
                                    <w:right w:val="none" w:sz="0" w:space="0" w:color="auto"/>
                                  </w:divBdr>
                                  <w:divsChild>
                                    <w:div w:id="1072892572">
                                      <w:marLeft w:val="0"/>
                                      <w:marRight w:val="0"/>
                                      <w:marTop w:val="0"/>
                                      <w:marBottom w:val="0"/>
                                      <w:divBdr>
                                        <w:top w:val="none" w:sz="0" w:space="0" w:color="auto"/>
                                        <w:left w:val="none" w:sz="0" w:space="0" w:color="auto"/>
                                        <w:bottom w:val="none" w:sz="0" w:space="0" w:color="auto"/>
                                        <w:right w:val="none" w:sz="0" w:space="0" w:color="auto"/>
                                      </w:divBdr>
                                      <w:divsChild>
                                        <w:div w:id="336926363">
                                          <w:marLeft w:val="0"/>
                                          <w:marRight w:val="0"/>
                                          <w:marTop w:val="0"/>
                                          <w:marBottom w:val="0"/>
                                          <w:divBdr>
                                            <w:top w:val="none" w:sz="0" w:space="0" w:color="auto"/>
                                            <w:left w:val="none" w:sz="0" w:space="0" w:color="auto"/>
                                            <w:bottom w:val="none" w:sz="0" w:space="0" w:color="auto"/>
                                            <w:right w:val="none" w:sz="0" w:space="0" w:color="auto"/>
                                          </w:divBdr>
                                          <w:divsChild>
                                            <w:div w:id="1112898759">
                                              <w:marLeft w:val="0"/>
                                              <w:marRight w:val="0"/>
                                              <w:marTop w:val="0"/>
                                              <w:marBottom w:val="0"/>
                                              <w:divBdr>
                                                <w:top w:val="none" w:sz="0" w:space="0" w:color="auto"/>
                                                <w:left w:val="none" w:sz="0" w:space="0" w:color="auto"/>
                                                <w:bottom w:val="none" w:sz="0" w:space="0" w:color="auto"/>
                                                <w:right w:val="none" w:sz="0" w:space="0" w:color="auto"/>
                                              </w:divBdr>
                                              <w:divsChild>
                                                <w:div w:id="364796943">
                                                  <w:marLeft w:val="0"/>
                                                  <w:marRight w:val="0"/>
                                                  <w:marTop w:val="0"/>
                                                  <w:marBottom w:val="0"/>
                                                  <w:divBdr>
                                                    <w:top w:val="none" w:sz="0" w:space="0" w:color="auto"/>
                                                    <w:left w:val="none" w:sz="0" w:space="0" w:color="auto"/>
                                                    <w:bottom w:val="none" w:sz="0" w:space="0" w:color="auto"/>
                                                    <w:right w:val="none" w:sz="0" w:space="0" w:color="auto"/>
                                                  </w:divBdr>
                                                  <w:divsChild>
                                                    <w:div w:id="1221868125">
                                                      <w:marLeft w:val="0"/>
                                                      <w:marRight w:val="0"/>
                                                      <w:marTop w:val="0"/>
                                                      <w:marBottom w:val="0"/>
                                                      <w:divBdr>
                                                        <w:top w:val="none" w:sz="0" w:space="0" w:color="auto"/>
                                                        <w:left w:val="none" w:sz="0" w:space="0" w:color="auto"/>
                                                        <w:bottom w:val="none" w:sz="0" w:space="0" w:color="auto"/>
                                                        <w:right w:val="none" w:sz="0" w:space="0" w:color="auto"/>
                                                      </w:divBdr>
                                                      <w:divsChild>
                                                        <w:div w:id="175396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31801806">
          <w:marLeft w:val="0"/>
          <w:marRight w:val="0"/>
          <w:marTop w:val="0"/>
          <w:marBottom w:val="0"/>
          <w:divBdr>
            <w:top w:val="none" w:sz="0" w:space="0" w:color="auto"/>
            <w:left w:val="none" w:sz="0" w:space="0" w:color="auto"/>
            <w:bottom w:val="none" w:sz="0" w:space="0" w:color="auto"/>
            <w:right w:val="none" w:sz="0" w:space="0" w:color="auto"/>
          </w:divBdr>
          <w:divsChild>
            <w:div w:id="1502117291">
              <w:marLeft w:val="0"/>
              <w:marRight w:val="0"/>
              <w:marTop w:val="0"/>
              <w:marBottom w:val="0"/>
              <w:divBdr>
                <w:top w:val="none" w:sz="0" w:space="0" w:color="auto"/>
                <w:left w:val="none" w:sz="0" w:space="0" w:color="auto"/>
                <w:bottom w:val="none" w:sz="0" w:space="0" w:color="auto"/>
                <w:right w:val="none" w:sz="0" w:space="0" w:color="auto"/>
              </w:divBdr>
              <w:divsChild>
                <w:div w:id="1321959228">
                  <w:marLeft w:val="0"/>
                  <w:marRight w:val="0"/>
                  <w:marTop w:val="0"/>
                  <w:marBottom w:val="0"/>
                  <w:divBdr>
                    <w:top w:val="none" w:sz="0" w:space="0" w:color="auto"/>
                    <w:left w:val="none" w:sz="0" w:space="0" w:color="auto"/>
                    <w:bottom w:val="none" w:sz="0" w:space="0" w:color="auto"/>
                    <w:right w:val="none" w:sz="0" w:space="0" w:color="auto"/>
                  </w:divBdr>
                  <w:divsChild>
                    <w:div w:id="82250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2595352">
      <w:bodyDiv w:val="1"/>
      <w:marLeft w:val="0"/>
      <w:marRight w:val="0"/>
      <w:marTop w:val="0"/>
      <w:marBottom w:val="0"/>
      <w:divBdr>
        <w:top w:val="none" w:sz="0" w:space="0" w:color="auto"/>
        <w:left w:val="none" w:sz="0" w:space="0" w:color="auto"/>
        <w:bottom w:val="none" w:sz="0" w:space="0" w:color="auto"/>
        <w:right w:val="none" w:sz="0" w:space="0" w:color="auto"/>
      </w:divBdr>
    </w:div>
    <w:div w:id="1977832723">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edia.enquiries@qehkl.nhs.uk"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arity@qehkl.nhs.uk"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qehklcharity.co.uk"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53E16-C0C4-4C6B-B5FA-CEC2E70FA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Pages>
  <Words>748</Words>
  <Characters>4269</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5007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Staffordallen, Laura</cp:lastModifiedBy>
  <cp:revision>5</cp:revision>
  <dcterms:created xsi:type="dcterms:W3CDTF">2025-05-16T09:25:00Z</dcterms:created>
  <dcterms:modified xsi:type="dcterms:W3CDTF">2025-05-21T10:52:00Z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